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CA3" w:rsidRPr="00D030EB" w:rsidRDefault="00773CA3" w:rsidP="00773CA3">
      <w:pPr>
        <w:pageBreakBefore/>
        <w:tabs>
          <w:tab w:val="left" w:pos="6600"/>
        </w:tabs>
        <w:spacing w:line="0" w:lineRule="atLeast"/>
        <w:ind w:firstLineChars="200" w:firstLine="560"/>
        <w:jc w:val="left"/>
        <w:rPr>
          <w:color w:val="000000"/>
          <w:sz w:val="28"/>
          <w:szCs w:val="28"/>
        </w:rPr>
      </w:pPr>
      <w:r w:rsidRPr="00D030EB">
        <w:rPr>
          <w:rFonts w:hint="eastAsia"/>
          <w:color w:val="000000"/>
          <w:sz w:val="28"/>
          <w:szCs w:val="28"/>
        </w:rPr>
        <w:t>附件</w:t>
      </w:r>
      <w:r w:rsidRPr="00D030EB">
        <w:rPr>
          <w:rFonts w:hint="eastAsia"/>
          <w:color w:val="000000"/>
          <w:sz w:val="28"/>
          <w:szCs w:val="28"/>
        </w:rPr>
        <w:t>2</w:t>
      </w:r>
    </w:p>
    <w:p w:rsidR="00773CA3" w:rsidRPr="00D030EB" w:rsidRDefault="00773CA3" w:rsidP="00773CA3">
      <w:pPr>
        <w:tabs>
          <w:tab w:val="left" w:pos="6600"/>
        </w:tabs>
        <w:spacing w:line="0" w:lineRule="atLeast"/>
        <w:ind w:firstLineChars="200" w:firstLine="560"/>
        <w:jc w:val="left"/>
        <w:rPr>
          <w:color w:val="000000"/>
          <w:sz w:val="28"/>
          <w:szCs w:val="28"/>
        </w:rPr>
      </w:pPr>
    </w:p>
    <w:p w:rsidR="00773CA3" w:rsidRPr="00D030EB" w:rsidRDefault="00773CA3" w:rsidP="00773CA3">
      <w:pPr>
        <w:widowControl/>
        <w:jc w:val="center"/>
        <w:rPr>
          <w:rFonts w:ascii="宋体" w:hAnsi="宋体" w:cs="宋体"/>
          <w:kern w:val="0"/>
          <w:sz w:val="24"/>
        </w:rPr>
      </w:pPr>
      <w:r w:rsidRPr="0044730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4" o:spid="_x0000_s2050" type="#_x0000_t202" style="position:absolute;left:0;text-align:left;margin-left:306.95pt;margin-top:19.75pt;width:109.5pt;height:25.5pt;z-index:25166028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" filled="f" stroked="f" strokeweight=".5pt">
            <v:textbox>
              <w:txbxContent>
                <w:p w:rsidR="00773CA3" w:rsidRPr="00CE1C8A" w:rsidRDefault="00773CA3" w:rsidP="00773CA3">
                  <w:pPr>
                    <w:rPr>
                      <w:sz w:val="18"/>
                      <w:szCs w:val="18"/>
                    </w:rPr>
                  </w:pPr>
                  <w:proofErr w:type="gramStart"/>
                  <w:r w:rsidRPr="00CE1C8A">
                    <w:rPr>
                      <w:rFonts w:hint="eastAsia"/>
                      <w:b/>
                      <w:bCs/>
                      <w:color w:val="0000FF"/>
                      <w:sz w:val="18"/>
                      <w:szCs w:val="18"/>
                    </w:rPr>
                    <w:t>江苏辰茂新世纪</w:t>
                  </w:r>
                  <w:proofErr w:type="gramEnd"/>
                  <w:r w:rsidRPr="00CE1C8A">
                    <w:rPr>
                      <w:rFonts w:hint="eastAsia"/>
                      <w:b/>
                      <w:bCs/>
                      <w:color w:val="0000FF"/>
                      <w:sz w:val="18"/>
                      <w:szCs w:val="18"/>
                    </w:rPr>
                    <w:t>大酒</w:t>
                  </w:r>
                  <w:r>
                    <w:rPr>
                      <w:rFonts w:hint="eastAsia"/>
                      <w:b/>
                      <w:bCs/>
                      <w:color w:val="0000FF"/>
                      <w:sz w:val="18"/>
                      <w:szCs w:val="18"/>
                    </w:rPr>
                    <w:t>店</w:t>
                  </w:r>
                </w:p>
              </w:txbxContent>
            </v:textbox>
          </v:shape>
        </w:pict>
      </w:r>
      <w:r w:rsidRPr="00D030EB">
        <w:rPr>
          <w:noProof/>
        </w:rPr>
        <w:drawing>
          <wp:inline distT="0" distB="0" distL="0" distR="0">
            <wp:extent cx="4572000" cy="4546070"/>
            <wp:effectExtent l="0" t="0" r="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402" cy="4547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3CA3" w:rsidRPr="00D030EB" w:rsidRDefault="00773CA3" w:rsidP="00773CA3">
      <w:pPr>
        <w:spacing w:line="480" w:lineRule="exact"/>
        <w:jc w:val="left"/>
        <w:rPr>
          <w:rFonts w:ascii="Calibri" w:hAnsi="Calibri"/>
          <w:b/>
          <w:sz w:val="32"/>
          <w:szCs w:val="32"/>
        </w:rPr>
      </w:pPr>
      <w:r w:rsidRPr="00D030EB">
        <w:rPr>
          <w:rFonts w:hint="eastAsia"/>
          <w:b/>
          <w:sz w:val="32"/>
          <w:szCs w:val="32"/>
        </w:rPr>
        <w:t>火车站公交路线</w:t>
      </w:r>
    </w:p>
    <w:p w:rsidR="00773CA3" w:rsidRPr="00D030EB" w:rsidRDefault="00773CA3" w:rsidP="00773CA3">
      <w:pPr>
        <w:spacing w:line="480" w:lineRule="exact"/>
        <w:jc w:val="left"/>
        <w:rPr>
          <w:rFonts w:ascii="宋体"/>
          <w:b/>
          <w:bCs/>
          <w:i/>
          <w:color w:val="000000"/>
          <w:kern w:val="0"/>
          <w:sz w:val="28"/>
          <w:szCs w:val="28"/>
        </w:rPr>
      </w:pPr>
      <w:r w:rsidRPr="00D030EB">
        <w:rPr>
          <w:rFonts w:hint="eastAsia"/>
          <w:b/>
          <w:i/>
          <w:sz w:val="28"/>
          <w:szCs w:val="28"/>
        </w:rPr>
        <w:t>南京站</w:t>
      </w:r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——</w:t>
      </w:r>
      <w:proofErr w:type="gramStart"/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江苏辰茂新世纪</w:t>
      </w:r>
      <w:proofErr w:type="gramEnd"/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大酒店</w:t>
      </w:r>
    </w:p>
    <w:p w:rsidR="00773CA3" w:rsidRPr="00D030EB" w:rsidRDefault="00773CA3" w:rsidP="00773CA3">
      <w:pPr>
        <w:widowControl/>
        <w:shd w:val="clear" w:color="auto" w:fill="FFFFFF"/>
        <w:spacing w:line="240" w:lineRule="auto"/>
        <w:ind w:firstLineChars="200" w:firstLine="480"/>
        <w:jc w:val="left"/>
        <w:rPr>
          <w:rFonts w:ascii="宋体"/>
          <w:color w:val="000000"/>
          <w:kern w:val="0"/>
          <w:sz w:val="24"/>
        </w:rPr>
      </w:pPr>
      <w:r w:rsidRPr="00D030EB">
        <w:rPr>
          <w:rFonts w:hint="eastAsia"/>
          <w:sz w:val="24"/>
        </w:rPr>
        <w:t>南京站“</w:t>
      </w:r>
      <w:r w:rsidRPr="00D030EB">
        <w:rPr>
          <w:rFonts w:hint="eastAsia"/>
          <w:b/>
          <w:bCs/>
          <w:sz w:val="24"/>
        </w:rPr>
        <w:t>东出站口”</w:t>
      </w:r>
      <w:r w:rsidRPr="00D030EB">
        <w:rPr>
          <w:rFonts w:hint="eastAsia"/>
          <w:sz w:val="24"/>
        </w:rPr>
        <w:t>往东南方向步行约</w:t>
      </w:r>
      <w:r w:rsidRPr="00D030EB">
        <w:rPr>
          <w:rFonts w:hint="eastAsia"/>
          <w:sz w:val="24"/>
        </w:rPr>
        <w:t>500</w:t>
      </w:r>
      <w:r w:rsidRPr="00D030EB">
        <w:rPr>
          <w:rFonts w:hint="eastAsia"/>
          <w:sz w:val="24"/>
        </w:rPr>
        <w:t>米</w:t>
      </w:r>
      <w:r w:rsidRPr="00D030EB">
        <w:rPr>
          <w:rFonts w:ascii="宋体" w:hAnsi="宋体" w:hint="eastAsia"/>
          <w:color w:val="000000"/>
          <w:kern w:val="0"/>
          <w:sz w:val="24"/>
        </w:rPr>
        <w:t>到达。</w:t>
      </w:r>
    </w:p>
    <w:p w:rsidR="00773CA3" w:rsidRPr="00D030EB" w:rsidRDefault="00773CA3" w:rsidP="00773CA3">
      <w:pPr>
        <w:widowControl/>
        <w:shd w:val="clear" w:color="auto" w:fill="FFFFFF"/>
        <w:spacing w:line="480" w:lineRule="exact"/>
        <w:jc w:val="left"/>
        <w:rPr>
          <w:rFonts w:ascii="宋体"/>
          <w:b/>
          <w:bCs/>
          <w:i/>
          <w:color w:val="000000"/>
          <w:kern w:val="0"/>
          <w:sz w:val="28"/>
          <w:szCs w:val="28"/>
        </w:rPr>
      </w:pPr>
      <w:r w:rsidRPr="00D030EB">
        <w:rPr>
          <w:rFonts w:hint="eastAsia"/>
          <w:b/>
          <w:i/>
          <w:color w:val="000000"/>
          <w:kern w:val="0"/>
          <w:sz w:val="28"/>
          <w:szCs w:val="28"/>
        </w:rPr>
        <w:t>南京南站</w:t>
      </w:r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——</w:t>
      </w:r>
      <w:proofErr w:type="gramStart"/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江苏辰茂新世纪</w:t>
      </w:r>
      <w:proofErr w:type="gramEnd"/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大酒店</w:t>
      </w:r>
    </w:p>
    <w:p w:rsidR="00773CA3" w:rsidRPr="00D030EB" w:rsidRDefault="00773CA3" w:rsidP="00773CA3">
      <w:pPr>
        <w:widowControl/>
        <w:shd w:val="clear" w:color="auto" w:fill="FFFFFF"/>
        <w:spacing w:line="240" w:lineRule="auto"/>
        <w:ind w:firstLineChars="200" w:firstLine="482"/>
        <w:jc w:val="left"/>
        <w:rPr>
          <w:sz w:val="24"/>
        </w:rPr>
      </w:pPr>
      <w:r w:rsidRPr="00D030EB">
        <w:rPr>
          <w:rFonts w:hint="eastAsia"/>
          <w:b/>
          <w:bCs/>
          <w:sz w:val="24"/>
        </w:rPr>
        <w:t>地铁</w:t>
      </w:r>
      <w:r w:rsidRPr="00D030EB">
        <w:rPr>
          <w:rFonts w:hint="eastAsia"/>
          <w:b/>
          <w:bCs/>
          <w:sz w:val="24"/>
        </w:rPr>
        <w:t>1</w:t>
      </w:r>
      <w:r w:rsidRPr="00D030EB">
        <w:rPr>
          <w:rFonts w:hint="eastAsia"/>
          <w:b/>
          <w:bCs/>
          <w:sz w:val="24"/>
        </w:rPr>
        <w:t>号线（迈</w:t>
      </w:r>
      <w:proofErr w:type="gramStart"/>
      <w:r w:rsidRPr="00D030EB">
        <w:rPr>
          <w:rFonts w:hint="eastAsia"/>
          <w:b/>
          <w:bCs/>
          <w:sz w:val="24"/>
        </w:rPr>
        <w:t>皋</w:t>
      </w:r>
      <w:proofErr w:type="gramEnd"/>
      <w:r w:rsidRPr="00D030EB">
        <w:rPr>
          <w:rFonts w:hint="eastAsia"/>
          <w:b/>
          <w:bCs/>
          <w:sz w:val="24"/>
        </w:rPr>
        <w:t>桥方向）</w:t>
      </w:r>
      <w:r w:rsidRPr="00D030EB">
        <w:rPr>
          <w:rFonts w:hint="eastAsia"/>
          <w:bCs/>
          <w:sz w:val="24"/>
        </w:rPr>
        <w:t>：“</w:t>
      </w:r>
      <w:r w:rsidRPr="00D030EB">
        <w:rPr>
          <w:rFonts w:hint="eastAsia"/>
          <w:b/>
          <w:sz w:val="24"/>
        </w:rPr>
        <w:t>南京南站”</w:t>
      </w:r>
      <w:r w:rsidRPr="00D030EB">
        <w:rPr>
          <w:rFonts w:hint="eastAsia"/>
          <w:sz w:val="24"/>
        </w:rPr>
        <w:t>上地铁，“</w:t>
      </w:r>
      <w:r w:rsidRPr="00D030EB">
        <w:rPr>
          <w:rFonts w:hint="eastAsia"/>
          <w:b/>
          <w:sz w:val="24"/>
        </w:rPr>
        <w:t>南京站”</w:t>
      </w:r>
      <w:r w:rsidRPr="00D030EB">
        <w:rPr>
          <w:rFonts w:hint="eastAsia"/>
          <w:sz w:val="24"/>
        </w:rPr>
        <w:t>下地铁（总计</w:t>
      </w:r>
      <w:r w:rsidRPr="00D030EB">
        <w:rPr>
          <w:sz w:val="24"/>
        </w:rPr>
        <w:t>1</w:t>
      </w:r>
      <w:r w:rsidRPr="00D030EB">
        <w:rPr>
          <w:rFonts w:hint="eastAsia"/>
          <w:sz w:val="24"/>
        </w:rPr>
        <w:t>3</w:t>
      </w:r>
      <w:r w:rsidRPr="00D030EB">
        <w:rPr>
          <w:rFonts w:hint="eastAsia"/>
          <w:sz w:val="24"/>
        </w:rPr>
        <w:t>站），</w:t>
      </w:r>
      <w:r w:rsidRPr="00D030EB">
        <w:rPr>
          <w:rFonts w:hint="eastAsia"/>
          <w:b/>
          <w:bCs/>
          <w:sz w:val="24"/>
        </w:rPr>
        <w:t>4</w:t>
      </w:r>
      <w:r w:rsidRPr="00D030EB">
        <w:rPr>
          <w:rFonts w:hint="eastAsia"/>
          <w:b/>
          <w:bCs/>
          <w:sz w:val="24"/>
        </w:rPr>
        <w:t>号口</w:t>
      </w:r>
      <w:r w:rsidRPr="00D030EB">
        <w:rPr>
          <w:rFonts w:hint="eastAsia"/>
          <w:sz w:val="24"/>
        </w:rPr>
        <w:t>出站，步行</w:t>
      </w:r>
      <w:r w:rsidRPr="00D030EB">
        <w:rPr>
          <w:rFonts w:hint="eastAsia"/>
          <w:sz w:val="24"/>
        </w:rPr>
        <w:t>670</w:t>
      </w:r>
      <w:r w:rsidRPr="00D030EB">
        <w:rPr>
          <w:rFonts w:hint="eastAsia"/>
          <w:sz w:val="24"/>
        </w:rPr>
        <w:t>米到达；</w:t>
      </w:r>
    </w:p>
    <w:p w:rsidR="00773CA3" w:rsidRPr="00D030EB" w:rsidRDefault="00773CA3" w:rsidP="00773CA3">
      <w:pPr>
        <w:widowControl/>
        <w:shd w:val="clear" w:color="auto" w:fill="FFFFFF"/>
        <w:spacing w:line="480" w:lineRule="exact"/>
        <w:ind w:firstLineChars="200" w:firstLine="480"/>
        <w:jc w:val="left"/>
        <w:rPr>
          <w:rFonts w:ascii="宋体"/>
          <w:color w:val="000000"/>
          <w:kern w:val="0"/>
          <w:sz w:val="24"/>
        </w:rPr>
      </w:pPr>
    </w:p>
    <w:p w:rsidR="00773CA3" w:rsidRPr="00D030EB" w:rsidRDefault="00773CA3" w:rsidP="00773CA3">
      <w:pPr>
        <w:widowControl/>
        <w:shd w:val="clear" w:color="auto" w:fill="FFFFFF"/>
        <w:spacing w:line="480" w:lineRule="exact"/>
        <w:jc w:val="left"/>
        <w:rPr>
          <w:rFonts w:ascii="宋体"/>
          <w:b/>
          <w:color w:val="000000"/>
          <w:kern w:val="0"/>
          <w:sz w:val="32"/>
          <w:szCs w:val="32"/>
        </w:rPr>
      </w:pPr>
      <w:r w:rsidRPr="00D030EB">
        <w:rPr>
          <w:rFonts w:ascii="宋体" w:hAnsi="宋体" w:hint="eastAsia"/>
          <w:b/>
          <w:color w:val="000000"/>
          <w:kern w:val="0"/>
          <w:sz w:val="32"/>
          <w:szCs w:val="32"/>
        </w:rPr>
        <w:t>机场公交路线</w:t>
      </w:r>
    </w:p>
    <w:p w:rsidR="00773CA3" w:rsidRPr="00D030EB" w:rsidRDefault="00773CA3" w:rsidP="00773CA3">
      <w:pPr>
        <w:widowControl/>
        <w:shd w:val="clear" w:color="auto" w:fill="FFFFFF"/>
        <w:spacing w:line="480" w:lineRule="exact"/>
        <w:jc w:val="left"/>
        <w:rPr>
          <w:rFonts w:ascii="宋体"/>
          <w:b/>
          <w:i/>
          <w:color w:val="000000"/>
          <w:kern w:val="0"/>
          <w:sz w:val="28"/>
          <w:szCs w:val="28"/>
        </w:rPr>
      </w:pPr>
      <w:r w:rsidRPr="00D030EB">
        <w:rPr>
          <w:rFonts w:ascii="宋体" w:hAnsi="宋体" w:hint="eastAsia"/>
          <w:b/>
          <w:i/>
          <w:color w:val="000000"/>
          <w:kern w:val="0"/>
          <w:sz w:val="28"/>
          <w:szCs w:val="28"/>
        </w:rPr>
        <w:t>禄口机场</w:t>
      </w:r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——</w:t>
      </w:r>
      <w:proofErr w:type="gramStart"/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江苏辰茂新世纪</w:t>
      </w:r>
      <w:proofErr w:type="gramEnd"/>
      <w:r w:rsidRPr="00D030EB">
        <w:rPr>
          <w:rFonts w:ascii="宋体" w:hAnsi="宋体" w:hint="eastAsia"/>
          <w:b/>
          <w:bCs/>
          <w:i/>
          <w:color w:val="000000"/>
          <w:kern w:val="0"/>
          <w:sz w:val="28"/>
          <w:szCs w:val="28"/>
        </w:rPr>
        <w:t>大酒店</w:t>
      </w:r>
    </w:p>
    <w:p w:rsidR="00773CA3" w:rsidRPr="00D030EB" w:rsidRDefault="00773CA3" w:rsidP="00773CA3">
      <w:pPr>
        <w:widowControl/>
        <w:shd w:val="clear" w:color="auto" w:fill="FFFFFF"/>
        <w:spacing w:line="240" w:lineRule="auto"/>
        <w:ind w:firstLineChars="250" w:firstLine="600"/>
        <w:jc w:val="left"/>
        <w:rPr>
          <w:rFonts w:ascii="宋体"/>
          <w:color w:val="000000"/>
          <w:kern w:val="0"/>
          <w:sz w:val="24"/>
        </w:rPr>
      </w:pPr>
      <w:r w:rsidRPr="00D030EB">
        <w:rPr>
          <w:rFonts w:hint="eastAsia"/>
          <w:bCs/>
          <w:sz w:val="24"/>
        </w:rPr>
        <w:t>1</w:t>
      </w:r>
      <w:r w:rsidRPr="00D030EB">
        <w:rPr>
          <w:rFonts w:hint="eastAsia"/>
          <w:bCs/>
          <w:sz w:val="24"/>
        </w:rPr>
        <w:t>、</w:t>
      </w:r>
      <w:r w:rsidRPr="00D030EB">
        <w:rPr>
          <w:rFonts w:hint="eastAsia"/>
          <w:sz w:val="24"/>
        </w:rPr>
        <w:t>地铁</w:t>
      </w:r>
      <w:r w:rsidRPr="00D030EB">
        <w:rPr>
          <w:rFonts w:hint="eastAsia"/>
          <w:sz w:val="24"/>
        </w:rPr>
        <w:t>S</w:t>
      </w:r>
      <w:r w:rsidRPr="00D030EB">
        <w:rPr>
          <w:rFonts w:hint="eastAsia"/>
          <w:b/>
          <w:bCs/>
          <w:sz w:val="24"/>
        </w:rPr>
        <w:t>1</w:t>
      </w:r>
      <w:r w:rsidRPr="00D030EB">
        <w:rPr>
          <w:rFonts w:hint="eastAsia"/>
          <w:b/>
          <w:bCs/>
          <w:sz w:val="24"/>
        </w:rPr>
        <w:t>号线（南京南站方向）：“</w:t>
      </w:r>
      <w:r w:rsidRPr="00D030EB">
        <w:rPr>
          <w:rFonts w:hint="eastAsia"/>
          <w:b/>
          <w:sz w:val="24"/>
        </w:rPr>
        <w:t>禄口机场站”</w:t>
      </w:r>
      <w:r w:rsidRPr="00D030EB">
        <w:rPr>
          <w:rFonts w:hint="eastAsia"/>
          <w:sz w:val="24"/>
        </w:rPr>
        <w:t>上地铁，“</w:t>
      </w:r>
      <w:r w:rsidRPr="00D030EB">
        <w:rPr>
          <w:rFonts w:hint="eastAsia"/>
          <w:b/>
          <w:sz w:val="24"/>
        </w:rPr>
        <w:t>南京南站”</w:t>
      </w:r>
      <w:r w:rsidRPr="00D030EB">
        <w:rPr>
          <w:rFonts w:hint="eastAsia"/>
          <w:sz w:val="24"/>
        </w:rPr>
        <w:t>下地铁（总计</w:t>
      </w:r>
      <w:r w:rsidRPr="00D030EB">
        <w:rPr>
          <w:rFonts w:hint="eastAsia"/>
          <w:sz w:val="24"/>
        </w:rPr>
        <w:t>7</w:t>
      </w:r>
      <w:r w:rsidRPr="00D030EB">
        <w:rPr>
          <w:rFonts w:hint="eastAsia"/>
          <w:sz w:val="24"/>
        </w:rPr>
        <w:t>站），站内换乘地铁</w:t>
      </w:r>
      <w:r w:rsidRPr="00D030EB">
        <w:rPr>
          <w:rFonts w:hint="eastAsia"/>
          <w:b/>
          <w:bCs/>
          <w:sz w:val="24"/>
        </w:rPr>
        <w:t>1</w:t>
      </w:r>
      <w:r w:rsidRPr="00D030EB">
        <w:rPr>
          <w:rFonts w:hint="eastAsia"/>
          <w:b/>
          <w:bCs/>
          <w:sz w:val="24"/>
        </w:rPr>
        <w:t>号线（迈</w:t>
      </w:r>
      <w:proofErr w:type="gramStart"/>
      <w:r w:rsidRPr="00D030EB">
        <w:rPr>
          <w:rFonts w:hint="eastAsia"/>
          <w:b/>
          <w:bCs/>
          <w:sz w:val="24"/>
        </w:rPr>
        <w:t>皋</w:t>
      </w:r>
      <w:proofErr w:type="gramEnd"/>
      <w:r w:rsidRPr="00D030EB">
        <w:rPr>
          <w:rFonts w:hint="eastAsia"/>
          <w:b/>
          <w:bCs/>
          <w:sz w:val="24"/>
        </w:rPr>
        <w:t>桥方向）</w:t>
      </w:r>
      <w:r w:rsidRPr="00D030EB">
        <w:rPr>
          <w:rFonts w:hint="eastAsia"/>
          <w:sz w:val="24"/>
        </w:rPr>
        <w:t>到“</w:t>
      </w:r>
      <w:r w:rsidRPr="00D030EB">
        <w:rPr>
          <w:rFonts w:hint="eastAsia"/>
          <w:b/>
          <w:bCs/>
          <w:sz w:val="24"/>
        </w:rPr>
        <w:t>南京站”</w:t>
      </w:r>
      <w:r w:rsidRPr="00D030EB">
        <w:rPr>
          <w:rFonts w:hint="eastAsia"/>
          <w:bCs/>
          <w:sz w:val="24"/>
        </w:rPr>
        <w:t>下地铁（总计</w:t>
      </w:r>
      <w:r w:rsidRPr="00D030EB">
        <w:rPr>
          <w:rFonts w:hint="eastAsia"/>
          <w:bCs/>
          <w:sz w:val="24"/>
        </w:rPr>
        <w:t>13</w:t>
      </w:r>
      <w:r w:rsidRPr="00D030EB">
        <w:rPr>
          <w:rFonts w:hint="eastAsia"/>
          <w:bCs/>
          <w:sz w:val="24"/>
        </w:rPr>
        <w:t>站）</w:t>
      </w:r>
      <w:r w:rsidRPr="00D030EB">
        <w:rPr>
          <w:rFonts w:hint="eastAsia"/>
          <w:sz w:val="24"/>
        </w:rPr>
        <w:t>，</w:t>
      </w:r>
      <w:r w:rsidRPr="00D030EB">
        <w:rPr>
          <w:rFonts w:hint="eastAsia"/>
          <w:b/>
          <w:bCs/>
          <w:sz w:val="24"/>
        </w:rPr>
        <w:t>4</w:t>
      </w:r>
      <w:r w:rsidRPr="00D030EB">
        <w:rPr>
          <w:rFonts w:hint="eastAsia"/>
          <w:b/>
          <w:bCs/>
          <w:sz w:val="24"/>
        </w:rPr>
        <w:t>号口</w:t>
      </w:r>
      <w:r w:rsidRPr="00D030EB">
        <w:rPr>
          <w:rFonts w:hint="eastAsia"/>
          <w:sz w:val="24"/>
        </w:rPr>
        <w:t>出站，步行</w:t>
      </w:r>
      <w:r w:rsidRPr="00D030EB">
        <w:rPr>
          <w:rFonts w:hint="eastAsia"/>
          <w:sz w:val="24"/>
        </w:rPr>
        <w:t>670</w:t>
      </w:r>
      <w:r w:rsidRPr="00D030EB">
        <w:rPr>
          <w:rFonts w:hint="eastAsia"/>
          <w:sz w:val="24"/>
        </w:rPr>
        <w:t>米到达。</w:t>
      </w:r>
    </w:p>
    <w:p w:rsidR="00773CA3" w:rsidRPr="00D030EB" w:rsidRDefault="00773CA3" w:rsidP="00773CA3">
      <w:pPr>
        <w:widowControl/>
        <w:shd w:val="clear" w:color="auto" w:fill="FFFFFF"/>
        <w:spacing w:line="240" w:lineRule="auto"/>
        <w:ind w:firstLineChars="250" w:firstLine="600"/>
        <w:jc w:val="left"/>
        <w:rPr>
          <w:rFonts w:ascii="宋体"/>
          <w:color w:val="000000"/>
          <w:kern w:val="0"/>
          <w:sz w:val="24"/>
        </w:rPr>
      </w:pPr>
      <w:r w:rsidRPr="00D030EB">
        <w:rPr>
          <w:rFonts w:ascii="宋体" w:hAnsi="宋体" w:hint="eastAsia"/>
          <w:color w:val="000000"/>
          <w:kern w:val="0"/>
          <w:sz w:val="24"/>
        </w:rPr>
        <w:t>2、</w:t>
      </w:r>
      <w:r w:rsidRPr="00D030EB">
        <w:rPr>
          <w:rFonts w:ascii="宋体" w:hAnsi="宋体" w:hint="eastAsia"/>
          <w:b/>
          <w:bCs/>
          <w:color w:val="000000"/>
          <w:kern w:val="0"/>
          <w:sz w:val="24"/>
        </w:rPr>
        <w:t>机场巴士1号线</w:t>
      </w:r>
      <w:r w:rsidRPr="00D030EB">
        <w:rPr>
          <w:rFonts w:ascii="宋体" w:hAnsi="宋体" w:hint="eastAsia"/>
          <w:color w:val="000000"/>
          <w:kern w:val="0"/>
          <w:sz w:val="24"/>
        </w:rPr>
        <w:t>到“</w:t>
      </w:r>
      <w:r w:rsidRPr="00D030EB">
        <w:rPr>
          <w:rFonts w:ascii="宋体" w:hAnsi="宋体" w:hint="eastAsia"/>
          <w:b/>
          <w:bCs/>
          <w:color w:val="000000"/>
          <w:kern w:val="0"/>
          <w:sz w:val="24"/>
        </w:rPr>
        <w:t>南京火车站”站</w:t>
      </w:r>
      <w:r w:rsidRPr="00D030EB">
        <w:rPr>
          <w:rFonts w:ascii="宋体" w:hAnsi="宋体" w:hint="eastAsia"/>
          <w:color w:val="000000"/>
          <w:kern w:val="0"/>
          <w:sz w:val="24"/>
        </w:rPr>
        <w:t>下车，</w:t>
      </w:r>
      <w:r w:rsidRPr="00D030EB">
        <w:rPr>
          <w:rFonts w:hint="eastAsia"/>
          <w:sz w:val="24"/>
        </w:rPr>
        <w:t>往东南方向</w:t>
      </w:r>
      <w:r w:rsidRPr="00D030EB">
        <w:rPr>
          <w:rFonts w:ascii="宋体" w:hAnsi="宋体" w:hint="eastAsia"/>
          <w:color w:val="000000"/>
          <w:kern w:val="0"/>
          <w:sz w:val="24"/>
        </w:rPr>
        <w:t>步行260米到达。</w:t>
      </w:r>
    </w:p>
    <w:p w:rsidR="00773CA3" w:rsidRPr="00D030EB" w:rsidRDefault="00773CA3" w:rsidP="00773CA3">
      <w:pPr>
        <w:widowControl/>
        <w:shd w:val="clear" w:color="auto" w:fill="FFFFFF"/>
        <w:spacing w:line="480" w:lineRule="exact"/>
        <w:ind w:firstLineChars="250" w:firstLine="600"/>
        <w:jc w:val="left"/>
        <w:rPr>
          <w:color w:val="333333"/>
          <w:sz w:val="24"/>
        </w:rPr>
      </w:pPr>
    </w:p>
    <w:p w:rsidR="00773CA3" w:rsidRPr="00D030EB" w:rsidRDefault="00773CA3" w:rsidP="00773CA3">
      <w:pPr>
        <w:widowControl/>
        <w:shd w:val="clear" w:color="auto" w:fill="FFFFFF"/>
        <w:spacing w:line="480" w:lineRule="exact"/>
        <w:ind w:firstLineChars="250" w:firstLine="602"/>
        <w:jc w:val="left"/>
        <w:rPr>
          <w:sz w:val="24"/>
        </w:rPr>
      </w:pPr>
      <w:r w:rsidRPr="00D030EB">
        <w:rPr>
          <w:rFonts w:hint="eastAsia"/>
          <w:b/>
          <w:sz w:val="24"/>
        </w:rPr>
        <w:t>酒店前台电话：</w:t>
      </w:r>
      <w:r w:rsidRPr="00D030EB">
        <w:rPr>
          <w:b/>
          <w:sz w:val="24"/>
        </w:rPr>
        <w:t xml:space="preserve"> </w:t>
      </w:r>
      <w:r w:rsidRPr="00D030EB">
        <w:rPr>
          <w:sz w:val="24"/>
        </w:rPr>
        <w:t>02</w:t>
      </w:r>
      <w:r w:rsidRPr="00D030EB">
        <w:rPr>
          <w:rFonts w:hint="eastAsia"/>
          <w:sz w:val="24"/>
        </w:rPr>
        <w:t>5</w:t>
      </w:r>
      <w:r w:rsidRPr="00D030EB">
        <w:rPr>
          <w:sz w:val="24"/>
        </w:rPr>
        <w:t>-</w:t>
      </w:r>
      <w:r w:rsidRPr="00D030EB">
        <w:rPr>
          <w:rFonts w:hint="eastAsia"/>
          <w:sz w:val="24"/>
        </w:rPr>
        <w:t>86888888</w:t>
      </w:r>
    </w:p>
    <w:p w:rsidR="00773CA3" w:rsidRPr="005C732A" w:rsidRDefault="00773CA3" w:rsidP="00773CA3">
      <w:pPr>
        <w:widowControl/>
        <w:shd w:val="clear" w:color="auto" w:fill="FFFFFF"/>
        <w:spacing w:line="480" w:lineRule="exact"/>
        <w:ind w:firstLineChars="250" w:firstLine="602"/>
        <w:jc w:val="left"/>
        <w:rPr>
          <w:rFonts w:ascii="宋体" w:hAnsi="宋体"/>
          <w:color w:val="000000"/>
          <w:sz w:val="28"/>
          <w:szCs w:val="28"/>
        </w:rPr>
      </w:pPr>
      <w:r w:rsidRPr="00D030EB">
        <w:rPr>
          <w:rFonts w:hint="eastAsia"/>
          <w:b/>
          <w:sz w:val="24"/>
        </w:rPr>
        <w:t>酒店地址：</w:t>
      </w:r>
      <w:r w:rsidRPr="00D030EB">
        <w:rPr>
          <w:rFonts w:hint="eastAsia"/>
          <w:sz w:val="24"/>
        </w:rPr>
        <w:t>江苏省南京市玄武区</w:t>
      </w:r>
      <w:proofErr w:type="gramStart"/>
      <w:r w:rsidRPr="00D030EB">
        <w:rPr>
          <w:rFonts w:hint="eastAsia"/>
          <w:sz w:val="24"/>
        </w:rPr>
        <w:t>龙幡路</w:t>
      </w:r>
      <w:proofErr w:type="gramEnd"/>
      <w:r w:rsidRPr="00D030EB">
        <w:rPr>
          <w:rFonts w:hint="eastAsia"/>
          <w:sz w:val="24"/>
        </w:rPr>
        <w:t>133</w:t>
      </w:r>
      <w:r w:rsidRPr="00D030EB">
        <w:rPr>
          <w:rFonts w:hint="eastAsia"/>
          <w:sz w:val="24"/>
        </w:rPr>
        <w:t>号（</w:t>
      </w:r>
      <w:proofErr w:type="gramStart"/>
      <w:r w:rsidRPr="00D030EB">
        <w:rPr>
          <w:rFonts w:hint="eastAsia"/>
          <w:sz w:val="24"/>
        </w:rPr>
        <w:t>江苏辰茂新世纪</w:t>
      </w:r>
      <w:proofErr w:type="gramEnd"/>
      <w:r w:rsidRPr="00D030EB">
        <w:rPr>
          <w:rFonts w:hint="eastAsia"/>
          <w:sz w:val="24"/>
        </w:rPr>
        <w:t>大酒店）</w:t>
      </w:r>
      <w:r w:rsidRPr="005C732A">
        <w:rPr>
          <w:rFonts w:ascii="宋体" w:hAnsi="宋体"/>
          <w:color w:val="000000"/>
          <w:sz w:val="28"/>
          <w:szCs w:val="28"/>
        </w:rPr>
        <w:t xml:space="preserve"> </w:t>
      </w:r>
    </w:p>
    <w:p w:rsidR="008C127B" w:rsidRPr="00773CA3" w:rsidRDefault="008C127B"/>
    <w:sectPr w:rsidR="008C127B" w:rsidRPr="00773CA3" w:rsidSect="006A785E">
      <w:headerReference w:type="default" r:id="rId7"/>
      <w:pgSz w:w="11906" w:h="16838" w:code="9"/>
      <w:pgMar w:top="680" w:right="851" w:bottom="567" w:left="85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B32" w:rsidRDefault="00FC7B32" w:rsidP="00773CA3">
      <w:pPr>
        <w:spacing w:line="240" w:lineRule="auto"/>
      </w:pPr>
      <w:r>
        <w:separator/>
      </w:r>
    </w:p>
  </w:endnote>
  <w:endnote w:type="continuationSeparator" w:id="0">
    <w:p w:rsidR="00FC7B32" w:rsidRDefault="00FC7B32" w:rsidP="00773CA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B32" w:rsidRDefault="00FC7B32" w:rsidP="00773CA3">
      <w:pPr>
        <w:spacing w:line="240" w:lineRule="auto"/>
      </w:pPr>
      <w:r>
        <w:separator/>
      </w:r>
    </w:p>
  </w:footnote>
  <w:footnote w:type="continuationSeparator" w:id="0">
    <w:p w:rsidR="00FC7B32" w:rsidRDefault="00FC7B32" w:rsidP="00773CA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D27" w:rsidRDefault="00FC7B32" w:rsidP="00F224FA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73CA3"/>
    <w:rsid w:val="001C638E"/>
    <w:rsid w:val="004C593C"/>
    <w:rsid w:val="00773CA3"/>
    <w:rsid w:val="008C127B"/>
    <w:rsid w:val="00FC7B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3CA3"/>
    <w:pPr>
      <w:widowControl w:val="0"/>
      <w:spacing w:line="300" w:lineRule="auto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3C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3CA3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73CA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73CA3"/>
    <w:rPr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73CA3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73CA3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unknown</dc:creator>
  <cp:keywords/>
  <dc:description/>
  <cp:lastModifiedBy>unknown</cp:lastModifiedBy>
  <cp:revision>2</cp:revision>
  <dcterms:created xsi:type="dcterms:W3CDTF">2019-05-15T06:56:00Z</dcterms:created>
  <dcterms:modified xsi:type="dcterms:W3CDTF">2019-05-15T06:56:00Z</dcterms:modified>
</cp:coreProperties>
</file>